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73" w:rsidRPr="00E3165B" w:rsidRDefault="00480094" w:rsidP="004800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bookmarkStart w:id="0" w:name="_GoBack"/>
      <w:bookmarkEnd w:id="0"/>
      <w:r w:rsidRPr="00C03EAA">
        <w:rPr>
          <w:rFonts w:ascii="Times New Roman" w:hAnsi="Times New Roman" w:cs="Times New Roman"/>
          <w:b/>
          <w:sz w:val="28"/>
          <w:szCs w:val="28"/>
          <w:lang w:val="lt-LT"/>
        </w:rPr>
        <w:t>ATMINTINĖ TĖVAMS</w:t>
      </w:r>
      <w:r w:rsidR="00E3165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(GLOBĖJAMS) </w:t>
      </w:r>
      <w:r w:rsidR="00E3165B" w:rsidRPr="00E3165B">
        <w:rPr>
          <w:rFonts w:ascii="Times New Roman" w:hAnsi="Times New Roman" w:cs="Times New Roman"/>
          <w:b/>
          <w:sz w:val="40"/>
          <w:szCs w:val="40"/>
        </w:rPr>
        <w:t>!</w:t>
      </w:r>
    </w:p>
    <w:p w:rsidR="00480094" w:rsidRPr="00C03EAA" w:rsidRDefault="00480094" w:rsidP="004800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480094" w:rsidRPr="00C03EAA" w:rsidRDefault="00480094" w:rsidP="0048009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009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>Įgyvendinant Lietuvos Respublikos sveikatos apsaugos ministro – valstybės lygio ekstremaliosios situacijos valstybės operacijų vadovo 2020 m. gegužės 11 d. sprendimo Nr. V-1116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,,Dėl ikimokyklinio ir priešmokyklinio ugdymo organizavimo būtinų sąlygų” </w:t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punktą, kad ikimokyklinis ir</w:t>
      </w:r>
      <w:r w:rsidR="007066D8">
        <w:rPr>
          <w:rFonts w:ascii="Times New Roman" w:hAnsi="Times New Roman" w:cs="Times New Roman"/>
          <w:sz w:val="24"/>
          <w:szCs w:val="24"/>
          <w:lang w:val="lt-LT"/>
        </w:rPr>
        <w:t xml:space="preserve"> priešmokykli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>nis ugdymas</w:t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>pradedamas organizuoti nuo</w:t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2020 m. gegužės </w:t>
      </w:r>
      <w:r w:rsidR="00C97956" w:rsidRPr="00C03EAA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C97956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patariama tėvams (globėjams) </w:t>
      </w:r>
      <w:r w:rsidR="00D065BD" w:rsidRPr="00C03EAA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atkreipti 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dėmesį į šio įsakymo </w:t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>punk</w:t>
      </w:r>
      <w:r w:rsidR="007066D8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C03EAA">
        <w:rPr>
          <w:rFonts w:ascii="Times New Roman" w:hAnsi="Times New Roman" w:cs="Times New Roman"/>
          <w:sz w:val="24"/>
          <w:szCs w:val="24"/>
          <w:lang w:val="lt-LT"/>
        </w:rPr>
        <w:t xml:space="preserve"> bei 2 punkto 2.3.1, 2.3.2 p</w:t>
      </w:r>
      <w:r w:rsidR="00D065BD" w:rsidRPr="00C03EAA">
        <w:rPr>
          <w:rFonts w:ascii="Times New Roman" w:hAnsi="Times New Roman" w:cs="Times New Roman"/>
          <w:sz w:val="24"/>
          <w:szCs w:val="24"/>
          <w:lang w:val="lt-LT"/>
        </w:rPr>
        <w:t>apunkčius (išdėstoma):</w:t>
      </w:r>
    </w:p>
    <w:p w:rsidR="00D065BD" w:rsidRDefault="00C2149B" w:rsidP="00C2149B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Rekomenduoti vaiko (-ų) tėvams (globėjams) ugdyti vaiką (-us) namuose:</w:t>
      </w:r>
    </w:p>
    <w:p w:rsidR="00C97956" w:rsidRPr="00041620" w:rsidRDefault="00C97956" w:rsidP="00C97956">
      <w:pPr>
        <w:widowControl w:val="0"/>
        <w:tabs>
          <w:tab w:val="left" w:pos="1526"/>
        </w:tabs>
        <w:autoSpaceDE w:val="0"/>
        <w:autoSpaceDN w:val="0"/>
        <w:spacing w:before="3" w:after="0" w:line="23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 1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.1. kai vaikas (-ai) serga lėtinėmis ligomis, nurodytomis Sunkių lėtinių ligų, dė1 kurių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 xml:space="preserve">ekstremaliosios situacijos ar karantino laikotarpiu asmeniui išduodamas nedarbingumo pažymėjimas,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sąraše,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patvirtintame</w:t>
      </w:r>
      <w:r w:rsidRPr="00041620">
        <w:rPr>
          <w:rFonts w:ascii="Times New Roman" w:eastAsia="Times New Roman" w:hAnsi="Times New Roman" w:cs="Times New Roman"/>
          <w:spacing w:val="-2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Lietuvos</w:t>
      </w:r>
      <w:r w:rsidRPr="00041620">
        <w:rPr>
          <w:rFonts w:ascii="Times New Roman" w:eastAsia="Times New Roman" w:hAnsi="Times New Roman" w:cs="Times New Roman"/>
          <w:spacing w:val="-3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Respublikos</w:t>
      </w:r>
      <w:r w:rsidRPr="00041620">
        <w:rPr>
          <w:rFonts w:ascii="Times New Roman" w:eastAsia="Times New Roman" w:hAnsi="Times New Roman" w:cs="Times New Roman"/>
          <w:spacing w:val="-2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sveikatos</w:t>
      </w:r>
      <w:r w:rsidRPr="00041620">
        <w:rPr>
          <w:rFonts w:ascii="Times New Roman" w:eastAsia="Times New Roman" w:hAnsi="Times New Roman" w:cs="Times New Roman"/>
          <w:spacing w:val="-3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apsaugos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ministro</w:t>
      </w:r>
      <w:r w:rsidRPr="00041620">
        <w:rPr>
          <w:rFonts w:ascii="Times New Roman" w:eastAsia="Times New Roman" w:hAnsi="Times New Roman" w:cs="Times New Roman"/>
          <w:spacing w:val="-3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2020</w:t>
      </w:r>
      <w:r w:rsidRPr="00041620">
        <w:rPr>
          <w:rFonts w:ascii="Times New Roman" w:eastAsia="Times New Roman" w:hAnsi="Times New Roman" w:cs="Times New Roman"/>
          <w:spacing w:val="-3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m.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kovo</w:t>
      </w:r>
      <w:r w:rsidRPr="00041620">
        <w:rPr>
          <w:rFonts w:ascii="Times New Roman" w:eastAsia="Times New Roman" w:hAnsi="Times New Roman" w:cs="Times New Roman"/>
          <w:spacing w:val="-3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23</w:t>
      </w:r>
      <w:r w:rsidRPr="00041620">
        <w:rPr>
          <w:rFonts w:ascii="Times New Roman" w:eastAsia="Times New Roman" w:hAnsi="Times New Roman" w:cs="Times New Roman"/>
          <w:spacing w:val="-3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d.</w:t>
      </w:r>
      <w:r w:rsidRPr="00041620">
        <w:rPr>
          <w:rFonts w:ascii="Times New Roman" w:eastAsia="Times New Roman" w:hAnsi="Times New Roman" w:cs="Times New Roman"/>
          <w:spacing w:val="-4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įsakymu Nr. V-483 „Dėl Sunkių lėtinių ligų, dê1 kurių ekstremaliosios situacijos ar karantino laikotarpiu asmeniui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išduodamas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nedarbingumo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pažymėjimas,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sąrašo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patvirtinimo“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;</w:t>
      </w:r>
    </w:p>
    <w:p w:rsidR="00C97956" w:rsidRPr="00C97956" w:rsidRDefault="00C97956" w:rsidP="00C97956">
      <w:pPr>
        <w:widowControl w:val="0"/>
        <w:tabs>
          <w:tab w:val="left" w:pos="1493"/>
        </w:tabs>
        <w:autoSpaceDE w:val="0"/>
        <w:autoSpaceDN w:val="0"/>
        <w:spacing w:before="5" w:after="0" w:line="23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 1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.2. kai</w:t>
      </w:r>
      <w:r w:rsidRPr="00041620">
        <w:rPr>
          <w:rFonts w:ascii="Times New Roman" w:eastAsia="Times New Roman" w:hAnsi="Times New Roman" w:cs="Times New Roman"/>
          <w:spacing w:val="-2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vaikas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(-ai)</w:t>
      </w:r>
      <w:r w:rsidRPr="00041620">
        <w:rPr>
          <w:rFonts w:ascii="Times New Roman" w:eastAsia="Times New Roman" w:hAnsi="Times New Roman" w:cs="Times New Roman"/>
          <w:spacing w:val="-2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gyvena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kartu</w:t>
      </w:r>
      <w:r w:rsidRPr="00041620">
        <w:rPr>
          <w:rFonts w:ascii="Times New Roman" w:eastAsia="Times New Roman" w:hAnsi="Times New Roman" w:cs="Times New Roman"/>
          <w:spacing w:val="-2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su</w:t>
      </w:r>
      <w:r w:rsidRPr="00041620">
        <w:rPr>
          <w:rFonts w:ascii="Times New Roman" w:eastAsia="Times New Roman" w:hAnsi="Times New Roman" w:cs="Times New Roman"/>
          <w:spacing w:val="-2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asmenimis,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priskirtinais</w:t>
      </w:r>
      <w:r w:rsidRPr="00041620">
        <w:rPr>
          <w:rFonts w:ascii="Times New Roman" w:eastAsia="Times New Roman" w:hAnsi="Times New Roman" w:cs="Times New Roman"/>
          <w:spacing w:val="-2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rizikos</w:t>
      </w:r>
      <w:r w:rsidRPr="00041620">
        <w:rPr>
          <w:rFonts w:ascii="Times New Roman" w:eastAsia="Times New Roman" w:hAnsi="Times New Roman" w:cs="Times New Roman"/>
          <w:spacing w:val="-2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grupėms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(vyresnio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nei 60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m.</w:t>
      </w:r>
      <w:r w:rsidRPr="00041620">
        <w:rPr>
          <w:rFonts w:ascii="Times New Roman" w:eastAsia="Times New Roman" w:hAnsi="Times New Roman" w:cs="Times New Roman"/>
          <w:spacing w:val="-2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amžiaus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asmenims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(arba)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sergantiems</w:t>
      </w:r>
      <w:r w:rsidRPr="00041620"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lėtinėmis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ligomis,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nurodytomis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Įsakyme</w:t>
      </w:r>
      <w:r w:rsidRPr="00041620">
        <w:rPr>
          <w:rFonts w:ascii="Times New Roman" w:eastAsia="Times New Roman" w:hAnsi="Times New Roman" w:cs="Times New Roman"/>
          <w:spacing w:val="-2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Nr.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V-483: žmogaus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imunodeficito</w:t>
      </w:r>
      <w:r w:rsidRPr="00041620">
        <w:rPr>
          <w:rFonts w:ascii="Times New Roman" w:eastAsia="Times New Roman" w:hAnsi="Times New Roman" w:cs="Times New Roman"/>
          <w:spacing w:val="-1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viruso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liga;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piktybiniai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navikai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(jei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liga</w:t>
      </w:r>
      <w:r w:rsidRPr="00041620">
        <w:rPr>
          <w:rFonts w:ascii="Times New Roman" w:eastAsia="Times New Roman" w:hAnsi="Times New Roman" w:cs="Times New Roman"/>
          <w:spacing w:val="-2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diagnozuota</w:t>
      </w:r>
      <w:r w:rsidRPr="00041620">
        <w:rPr>
          <w:rFonts w:ascii="Times New Roman" w:eastAsia="Times New Roman" w:hAnsi="Times New Roman" w:cs="Times New Roman"/>
          <w:spacing w:val="-2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ar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buvo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paūmėjimas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 jei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po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taikyto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gydymo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pabaigos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nepraėjo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metai);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cukrinis</w:t>
      </w:r>
      <w:r w:rsidRPr="00041620">
        <w:rPr>
          <w:rFonts w:ascii="Times New Roman" w:eastAsia="Times New Roman" w:hAnsi="Times New Roman" w:cs="Times New Roman"/>
          <w:spacing w:val="-1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diabetas;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širdies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kraujagyslių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su lėtiniu širdies nepakankamumu 2-4 laipsnio; lėtinės kvėpavimo organų ligos su kvėpavimo nepakankamumu;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lėtinės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inkstų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</w:t>
      </w:r>
      <w:r w:rsidRPr="00041620">
        <w:rPr>
          <w:rFonts w:ascii="Times New Roman" w:eastAsia="Times New Roman" w:hAnsi="Times New Roman" w:cs="Times New Roman"/>
          <w:spacing w:val="-2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su</w:t>
      </w:r>
      <w:r w:rsidRPr="00041620">
        <w:rPr>
          <w:rFonts w:ascii="Times New Roman" w:eastAsia="Times New Roman" w:hAnsi="Times New Roman" w:cs="Times New Roman"/>
          <w:spacing w:val="-2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inkstų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nepakankamumu;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būklė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po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autologinės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kaulų</w:t>
      </w:r>
      <w:r w:rsidRPr="00041620">
        <w:rPr>
          <w:rFonts w:ascii="Times New Roman" w:eastAsia="Times New Roman" w:hAnsi="Times New Roman" w:cs="Times New Roman"/>
          <w:spacing w:val="-2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čiulpų ir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organų</w:t>
      </w:r>
      <w:r w:rsidRPr="00041620">
        <w:rPr>
          <w:rFonts w:ascii="Times New Roman" w:eastAsia="Times New Roman" w:hAnsi="Times New Roman" w:cs="Times New Roman"/>
          <w:spacing w:val="-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transplantacijos;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ligos,</w:t>
      </w:r>
      <w:r w:rsidRPr="00041620">
        <w:rPr>
          <w:rFonts w:ascii="Times New Roman" w:eastAsia="Times New Roman" w:hAnsi="Times New Roman" w:cs="Times New Roman"/>
          <w:spacing w:val="-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kurios</w:t>
      </w:r>
      <w:r w:rsidRPr="00041620">
        <w:rPr>
          <w:rFonts w:ascii="Times New Roman" w:eastAsia="Times New Roman" w:hAnsi="Times New Roman" w:cs="Times New Roman"/>
          <w:spacing w:val="-1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šiuo</w:t>
      </w:r>
      <w:r w:rsidRPr="00041620">
        <w:rPr>
          <w:rFonts w:ascii="Times New Roman" w:eastAsia="Times New Roman" w:hAnsi="Times New Roman" w:cs="Times New Roman"/>
          <w:spacing w:val="-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metu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gydomos</w:t>
      </w:r>
      <w:r w:rsidRPr="00041620">
        <w:rPr>
          <w:rFonts w:ascii="Times New Roman" w:eastAsia="Times New Roman" w:hAnsi="Times New Roman" w:cs="Times New Roman"/>
          <w:spacing w:val="-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bendra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ar</w:t>
      </w:r>
      <w:r w:rsidRPr="00041620">
        <w:rPr>
          <w:rFonts w:ascii="Times New Roman" w:eastAsia="Times New Roman" w:hAnsi="Times New Roman" w:cs="Times New Roman"/>
          <w:spacing w:val="-1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selektyvia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chemoterapijas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ar radioterapija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ligos,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po</w:t>
      </w:r>
      <w:r w:rsidRPr="00041620">
        <w:rPr>
          <w:rFonts w:ascii="Times New Roman" w:eastAsia="Times New Roman" w:hAnsi="Times New Roman" w:cs="Times New Roman"/>
          <w:spacing w:val="-1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kurių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gydymo</w:t>
      </w:r>
      <w:r w:rsidRPr="00041620"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šiais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metodais</w:t>
      </w:r>
      <w:r w:rsidRPr="00041620">
        <w:rPr>
          <w:rFonts w:ascii="Times New Roman" w:eastAsia="Times New Roman" w:hAnsi="Times New Roman" w:cs="Times New Roman"/>
          <w:spacing w:val="-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pabaigos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nepraėjo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metai;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ligos,</w:t>
      </w:r>
      <w:r w:rsidRPr="00041620">
        <w:rPr>
          <w:rFonts w:ascii="Times New Roman" w:eastAsia="Times New Roman" w:hAnsi="Times New Roman" w:cs="Times New Roman"/>
          <w:spacing w:val="-1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kurios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šiuo metu</w:t>
      </w:r>
      <w:r w:rsidRPr="00041620">
        <w:rPr>
          <w:rFonts w:ascii="Times New Roman" w:eastAsia="Times New Roman" w:hAnsi="Times New Roman" w:cs="Times New Roman"/>
          <w:spacing w:val="-3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gydomos</w:t>
      </w:r>
      <w:r w:rsidRPr="00041620">
        <w:rPr>
          <w:rFonts w:ascii="Times New Roman" w:eastAsia="Times New Roman" w:hAnsi="Times New Roman" w:cs="Times New Roman"/>
          <w:spacing w:val="-2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imunosupresija</w:t>
      </w:r>
      <w:r w:rsidRPr="00041620">
        <w:rPr>
          <w:rFonts w:ascii="Times New Roman" w:eastAsia="Times New Roman" w:hAnsi="Times New Roman" w:cs="Times New Roman"/>
          <w:spacing w:val="-3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atitinkančia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metilprednizolono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10</w:t>
      </w:r>
      <w:r w:rsidRPr="00041620">
        <w:rPr>
          <w:rFonts w:ascii="Times New Roman" w:eastAsia="Times New Roman" w:hAnsi="Times New Roman" w:cs="Times New Roman"/>
          <w:spacing w:val="-2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mg/kg</w:t>
      </w:r>
      <w:r w:rsidRPr="00041620">
        <w:rPr>
          <w:rFonts w:ascii="Times New Roman" w:eastAsia="Times New Roman" w:hAnsi="Times New Roman" w:cs="Times New Roman"/>
          <w:spacing w:val="-2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per</w:t>
      </w:r>
      <w:r w:rsidRPr="00041620">
        <w:rPr>
          <w:rFonts w:ascii="Times New Roman" w:eastAsia="Times New Roman" w:hAnsi="Times New Roman" w:cs="Times New Roman"/>
          <w:spacing w:val="-3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dieną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3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ligos,</w:t>
      </w:r>
      <w:r w:rsidRPr="00041620">
        <w:rPr>
          <w:rFonts w:ascii="Times New Roman" w:eastAsia="Times New Roman" w:hAnsi="Times New Roman" w:cs="Times New Roman"/>
          <w:spacing w:val="-2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nuo</w:t>
      </w:r>
      <w:r w:rsidRPr="00041620">
        <w:rPr>
          <w:rFonts w:ascii="Times New Roman" w:eastAsia="Times New Roman" w:hAnsi="Times New Roman" w:cs="Times New Roman"/>
          <w:spacing w:val="-2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kurių gydymo</w:t>
      </w:r>
      <w:r w:rsidRPr="00041620">
        <w:rPr>
          <w:rFonts w:ascii="Times New Roman" w:eastAsia="Times New Roman" w:hAnsi="Times New Roman" w:cs="Times New Roman"/>
          <w:spacing w:val="-2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šiuo</w:t>
      </w:r>
      <w:r w:rsidRPr="00041620">
        <w:rPr>
          <w:rFonts w:ascii="Times New Roman" w:eastAsia="Times New Roman" w:hAnsi="Times New Roman" w:cs="Times New Roman"/>
          <w:spacing w:val="-2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būdu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pabaigos</w:t>
      </w:r>
      <w:r w:rsidRPr="00041620">
        <w:rPr>
          <w:rFonts w:ascii="Times New Roman" w:eastAsia="Times New Roman" w:hAnsi="Times New Roman" w:cs="Times New Roman"/>
          <w:spacing w:val="-3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nepraėjo</w:t>
      </w:r>
      <w:r w:rsidRPr="00041620">
        <w:rPr>
          <w:rFonts w:ascii="Times New Roman" w:eastAsia="Times New Roman" w:hAnsi="Times New Roman" w:cs="Times New Roman"/>
          <w:spacing w:val="-2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6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mėnesiai;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¡gimtas</w:t>
      </w:r>
      <w:r w:rsidRPr="00041620">
        <w:rPr>
          <w:rFonts w:ascii="Times New Roman" w:eastAsia="Times New Roman" w:hAnsi="Times New Roman" w:cs="Times New Roman"/>
          <w:spacing w:val="-3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imunodeficitas;</w:t>
      </w:r>
      <w:r w:rsidRPr="00041620">
        <w:rPr>
          <w:rFonts w:ascii="Times New Roman" w:eastAsia="Times New Roman" w:hAnsi="Times New Roman" w:cs="Times New Roman"/>
          <w:spacing w:val="-3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kitos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sunkios</w:t>
      </w:r>
      <w:r w:rsidRPr="00041620">
        <w:rPr>
          <w:rFonts w:ascii="Times New Roman" w:eastAsia="Times New Roman" w:hAnsi="Times New Roman" w:cs="Times New Roman"/>
          <w:spacing w:val="-3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lėtinės</w:t>
      </w:r>
      <w:r w:rsidRPr="00041620">
        <w:rPr>
          <w:rFonts w:ascii="Times New Roman" w:eastAsia="Times New Roman" w:hAnsi="Times New Roman" w:cs="Times New Roman"/>
          <w:spacing w:val="-2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ligos, kai taikomas imunosupresinis</w:t>
      </w:r>
      <w:r w:rsidRPr="00041620">
        <w:rPr>
          <w:rFonts w:ascii="Times New Roman" w:eastAsia="Times New Roman" w:hAnsi="Times New Roman" w:cs="Times New Roman"/>
          <w:spacing w:val="14"/>
          <w:sz w:val="24"/>
          <w:szCs w:val="24"/>
          <w:lang w:val="lt-LT" w:eastAsia="lt-LT" w:bidi="lt-LT"/>
        </w:rPr>
        <w:t xml:space="preserve"> </w:t>
      </w:r>
      <w:r w:rsidR="007D759F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gydymas):</w:t>
      </w:r>
    </w:p>
    <w:p w:rsidR="007D759F" w:rsidRPr="00041620" w:rsidRDefault="007D759F" w:rsidP="007D759F">
      <w:pPr>
        <w:widowControl w:val="0"/>
        <w:tabs>
          <w:tab w:val="left" w:pos="1661"/>
        </w:tabs>
        <w:autoSpaceDE w:val="0"/>
        <w:autoSpaceDN w:val="0"/>
        <w:spacing w:after="0" w:line="232" w:lineRule="auto"/>
        <w:ind w:left="-679" w:right="1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           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3.1.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kad</w:t>
      </w:r>
      <w:r w:rsidRPr="00041620">
        <w:rPr>
          <w:rFonts w:ascii="Times New Roman" w:eastAsia="Times New Roman" w:hAnsi="Times New Roman" w:cs="Times New Roman"/>
          <w:spacing w:val="-14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asmenys,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atlydintys</w:t>
      </w:r>
      <w:r w:rsidRPr="00041620"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vaikus,</w:t>
      </w:r>
      <w:r w:rsidRPr="00041620"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privalo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dėvėti</w:t>
      </w:r>
      <w:r w:rsidRPr="00041620"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nosį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burną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dengiančias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</w:t>
      </w:r>
      <w:r w:rsidRPr="00041620">
        <w:rPr>
          <w:rFonts w:ascii="Times New Roman" w:eastAsia="Times New Roman" w:hAnsi="Times New Roman" w:cs="Times New Roman"/>
          <w:spacing w:val="-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priemones</w:t>
      </w:r>
    </w:p>
    <w:p w:rsidR="007D759F" w:rsidRPr="00041620" w:rsidRDefault="007D759F" w:rsidP="007D759F">
      <w:pPr>
        <w:widowControl w:val="0"/>
        <w:tabs>
          <w:tab w:val="left" w:pos="1661"/>
        </w:tabs>
        <w:autoSpaceDE w:val="0"/>
        <w:autoSpaceDN w:val="0"/>
        <w:spacing w:after="0" w:line="232" w:lineRule="auto"/>
        <w:ind w:left="-679" w:right="1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(veido kaukes, respiratorius ar kitas</w:t>
      </w:r>
      <w:r w:rsidRPr="00041620">
        <w:rPr>
          <w:rFonts w:ascii="Times New Roman" w:eastAsia="Times New Roman" w:hAnsi="Times New Roman" w:cs="Times New Roman"/>
          <w:spacing w:val="2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priemones);</w:t>
      </w:r>
    </w:p>
    <w:p w:rsidR="007D759F" w:rsidRDefault="007D759F" w:rsidP="007D759F">
      <w:pPr>
        <w:widowControl w:val="0"/>
        <w:tabs>
          <w:tab w:val="left" w:pos="851"/>
          <w:tab w:val="left" w:pos="1661"/>
        </w:tabs>
        <w:autoSpaceDE w:val="0"/>
        <w:autoSpaceDN w:val="0"/>
        <w:spacing w:after="0" w:line="232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.3.2. </w:t>
      </w:r>
      <w:r w:rsidRPr="005073D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kad būtina laikytis asmens higienos reikalavimų (rankų higi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enos, kosėjimo, čiaudėjimo etike</w:t>
      </w:r>
      <w:r w:rsidRPr="005073D6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to ir kt.).</w:t>
      </w:r>
    </w:p>
    <w:p w:rsidR="00E67F60" w:rsidRDefault="00E67F60" w:rsidP="00E67F60">
      <w:pPr>
        <w:widowControl w:val="0"/>
        <w:autoSpaceDE w:val="0"/>
        <w:autoSpaceDN w:val="0"/>
        <w:spacing w:after="0" w:line="23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          3. </w:t>
      </w:r>
      <w:r w:rsidR="0007080E" w:rsidRPr="0007080E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I n f o r m u o j a m e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tėvus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, (globėjus),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kad bus</w:t>
      </w:r>
      <w:r w:rsidRPr="00041620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vertinama</w:t>
      </w:r>
      <w:r w:rsidRPr="00041620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visų</w:t>
      </w:r>
      <w:r w:rsidRPr="0004162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priimamų</w:t>
      </w:r>
      <w:r w:rsidRPr="00041620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į</w:t>
      </w:r>
      <w:r w:rsidRPr="00041620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įstaigą</w:t>
      </w:r>
      <w:r w:rsidRPr="00041620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vaikų</w:t>
      </w:r>
      <w:r w:rsidRPr="00041620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sveikatos</w:t>
      </w:r>
      <w:r w:rsidRPr="00041620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būklė.</w:t>
      </w:r>
      <w:r w:rsidRPr="00041620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lt-LT" w:eastAsia="lt-LT" w:bidi="lt-LT"/>
        </w:rPr>
        <w:t xml:space="preserve"> </w:t>
      </w:r>
      <w:r w:rsidR="00A61A7C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lt-LT" w:eastAsia="lt-LT" w:bidi="lt-LT"/>
        </w:rPr>
        <w:t xml:space="preserve">Tėvai į įstaigą nebus įleidžiami </w:t>
      </w:r>
      <w:r w:rsidR="004E352E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lt-LT" w:eastAsia="lt-LT" w:bidi="lt-LT"/>
        </w:rPr>
        <w:t xml:space="preserve">.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 xml:space="preserve">Vaikams,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kuriems</w:t>
      </w:r>
      <w:r w:rsidRPr="00041620">
        <w:rPr>
          <w:rFonts w:ascii="Times New Roman" w:eastAsia="Times New Roman" w:hAnsi="Times New Roman" w:cs="Times New Roman"/>
          <w:spacing w:val="-1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pasireiškia</w:t>
      </w:r>
      <w:r w:rsidRPr="00041620">
        <w:rPr>
          <w:rFonts w:ascii="Times New Roman" w:eastAsia="Times New Roman" w:hAnsi="Times New Roman" w:cs="Times New Roman"/>
          <w:spacing w:val="-1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karščiavimas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(37,3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°C</w:t>
      </w:r>
      <w:r w:rsidRPr="00041620">
        <w:rPr>
          <w:rFonts w:ascii="Times New Roman" w:eastAsia="Times New Roman" w:hAnsi="Times New Roman" w:cs="Times New Roman"/>
          <w:spacing w:val="-1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daugiau)</w:t>
      </w:r>
      <w:r w:rsidRPr="00041620">
        <w:rPr>
          <w:rFonts w:ascii="Times New Roman" w:eastAsia="Times New Roman" w:hAnsi="Times New Roman" w:cs="Times New Roman"/>
          <w:spacing w:val="-1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ar</w:t>
      </w:r>
      <w:r w:rsidRPr="00041620">
        <w:rPr>
          <w:rFonts w:ascii="Times New Roman" w:eastAsia="Times New Roman" w:hAnsi="Times New Roman" w:cs="Times New Roman"/>
          <w:spacing w:val="-1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kurie</w:t>
      </w:r>
      <w:r w:rsidRPr="00041620">
        <w:rPr>
          <w:rFonts w:ascii="Times New Roman" w:eastAsia="Times New Roman" w:hAnsi="Times New Roman" w:cs="Times New Roman"/>
          <w:spacing w:val="-2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turi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ūmių</w:t>
      </w:r>
      <w:r w:rsidRPr="00041620">
        <w:rPr>
          <w:rFonts w:ascii="Times New Roman" w:eastAsia="Times New Roman" w:hAnsi="Times New Roman" w:cs="Times New Roman"/>
          <w:spacing w:val="-1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viršutinių</w:t>
      </w:r>
      <w:r w:rsidRPr="00041620">
        <w:rPr>
          <w:rFonts w:ascii="Times New Roman" w:eastAsia="Times New Roman" w:hAnsi="Times New Roman" w:cs="Times New Roman"/>
          <w:spacing w:val="-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kvėpavimo</w:t>
      </w:r>
      <w:r w:rsidRPr="00041620">
        <w:rPr>
          <w:rFonts w:ascii="Times New Roman" w:eastAsia="Times New Roman" w:hAnsi="Times New Roman" w:cs="Times New Roman"/>
          <w:spacing w:val="-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takų infekciją,</w:t>
      </w:r>
      <w:r w:rsidRPr="00041620">
        <w:rPr>
          <w:rFonts w:ascii="Times New Roman" w:eastAsia="Times New Roman" w:hAnsi="Times New Roman" w:cs="Times New Roman"/>
          <w:spacing w:val="-4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ūmių</w:t>
      </w:r>
      <w:r w:rsidRPr="00041620">
        <w:rPr>
          <w:rFonts w:ascii="Times New Roman" w:eastAsia="Times New Roman" w:hAnsi="Times New Roman" w:cs="Times New Roman"/>
          <w:spacing w:val="-4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žarnyno</w:t>
      </w:r>
      <w:r w:rsidRPr="00041620">
        <w:rPr>
          <w:rFonts w:ascii="Times New Roman" w:eastAsia="Times New Roman" w:hAnsi="Times New Roman" w:cs="Times New Roman"/>
          <w:spacing w:val="-39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infekcijų</w:t>
      </w:r>
      <w:r w:rsidRPr="00041620">
        <w:rPr>
          <w:rFonts w:ascii="Times New Roman" w:eastAsia="Times New Roman" w:hAnsi="Times New Roman" w:cs="Times New Roman"/>
          <w:spacing w:val="-36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ir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kitų</w:t>
      </w:r>
      <w:r>
        <w:rPr>
          <w:rFonts w:ascii="Times New Roman" w:eastAsia="Times New Roman" w:hAnsi="Times New Roman" w:cs="Times New Roman"/>
          <w:spacing w:val="-41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užkrečiamųjų</w:t>
      </w:r>
      <w:r w:rsidRPr="00041620">
        <w:rPr>
          <w:rFonts w:ascii="Times New Roman" w:eastAsia="Times New Roman" w:hAnsi="Times New Roman" w:cs="Times New Roman"/>
          <w:spacing w:val="-35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ligų</w:t>
      </w:r>
      <w:r w:rsidRPr="00041620">
        <w:rPr>
          <w:rFonts w:ascii="Times New Roman" w:eastAsia="Times New Roman" w:hAnsi="Times New Roman" w:cs="Times New Roman"/>
          <w:spacing w:val="-4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požymių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pacing w:val="-4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(pvz.,</w:t>
      </w:r>
      <w:r w:rsidRPr="00041620">
        <w:rPr>
          <w:rFonts w:ascii="Times New Roman" w:eastAsia="Times New Roman" w:hAnsi="Times New Roman" w:cs="Times New Roman"/>
          <w:spacing w:val="-43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sloga,</w:t>
      </w:r>
      <w:r w:rsidRPr="00041620">
        <w:rPr>
          <w:rFonts w:ascii="Times New Roman" w:eastAsia="Times New Roman" w:hAnsi="Times New Roman" w:cs="Times New Roman"/>
          <w:spacing w:val="-3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kosulys,</w:t>
      </w:r>
      <w:r w:rsidRPr="00041620">
        <w:rPr>
          <w:rFonts w:ascii="Times New Roman" w:eastAsia="Times New Roman" w:hAnsi="Times New Roman" w:cs="Times New Roman"/>
          <w:spacing w:val="-36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pasunkėjęs kvėpavimas,</w:t>
      </w:r>
      <w:r w:rsidRPr="00041620">
        <w:rPr>
          <w:rFonts w:ascii="Times New Roman" w:eastAsia="Times New Roman" w:hAnsi="Times New Roman" w:cs="Times New Roman"/>
          <w:spacing w:val="-1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viduriavimas,</w:t>
      </w:r>
      <w:r w:rsidRPr="00041620">
        <w:rPr>
          <w:rFonts w:ascii="Times New Roman" w:eastAsia="Times New Roman" w:hAnsi="Times New Roman" w:cs="Times New Roman"/>
          <w:spacing w:val="-1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vėmimas,</w:t>
      </w:r>
      <w:r w:rsidRPr="00041620">
        <w:rPr>
          <w:rFonts w:ascii="Times New Roman" w:eastAsia="Times New Roman" w:hAnsi="Times New Roman" w:cs="Times New Roman"/>
          <w:spacing w:val="-18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bėrimai</w:t>
      </w:r>
      <w:r w:rsidRPr="00041620">
        <w:rPr>
          <w:rFonts w:ascii="Times New Roman" w:eastAsia="Times New Roman" w:hAnsi="Times New Roman" w:cs="Times New Roman"/>
          <w:spacing w:val="-2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ir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pan.)</w:t>
      </w:r>
      <w:r w:rsidR="00A61A7C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,</w:t>
      </w:r>
      <w:r w:rsidRPr="00041620">
        <w:rPr>
          <w:rFonts w:ascii="Times New Roman" w:eastAsia="Times New Roman" w:hAnsi="Times New Roman" w:cs="Times New Roman"/>
          <w:spacing w:val="-24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nebus</w:t>
      </w:r>
      <w:r w:rsidRPr="00041620">
        <w:rPr>
          <w:rFonts w:ascii="Times New Roman" w:eastAsia="Times New Roman" w:hAnsi="Times New Roman" w:cs="Times New Roman"/>
          <w:spacing w:val="-17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priimami</w:t>
      </w:r>
      <w:r w:rsidRPr="00041620">
        <w:rPr>
          <w:rFonts w:ascii="Times New Roman" w:eastAsia="Times New Roman" w:hAnsi="Times New Roman" w:cs="Times New Roman"/>
          <w:spacing w:val="-20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dalyvauti</w:t>
      </w:r>
      <w:r w:rsidRPr="00041620">
        <w:rPr>
          <w:rFonts w:ascii="Times New Roman" w:eastAsia="Times New Roman" w:hAnsi="Times New Roman" w:cs="Times New Roman"/>
          <w:spacing w:val="-22"/>
          <w:sz w:val="24"/>
          <w:szCs w:val="24"/>
          <w:lang w:val="lt-LT" w:eastAsia="lt-LT" w:bidi="lt-LT"/>
        </w:rPr>
        <w:t xml:space="preserve"> </w:t>
      </w:r>
      <w:r w:rsidRPr="00041620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grupės</w:t>
      </w:r>
      <w:r w:rsidRPr="00041620">
        <w:rPr>
          <w:rFonts w:ascii="Times New Roman" w:eastAsia="Times New Roman" w:hAnsi="Times New Roman" w:cs="Times New Roman"/>
          <w:spacing w:val="-23"/>
          <w:sz w:val="24"/>
          <w:szCs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veikloje.</w:t>
      </w:r>
    </w:p>
    <w:p w:rsidR="00C03EAA" w:rsidRDefault="000D646A" w:rsidP="00E67F60">
      <w:pPr>
        <w:widowControl w:val="0"/>
        <w:autoSpaceDE w:val="0"/>
        <w:autoSpaceDN w:val="0"/>
        <w:spacing w:after="0" w:line="23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ab/>
      </w:r>
      <w:r w:rsidRPr="000D646A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4. </w:t>
      </w:r>
      <w:r w:rsidRPr="000D646A">
        <w:rPr>
          <w:rFonts w:ascii="Times New Roman" w:eastAsia="Times New Roman" w:hAnsi="Times New Roman" w:cs="Times New Roman"/>
          <w:b/>
          <w:sz w:val="24"/>
          <w:szCs w:val="24"/>
          <w:lang w:val="lt-LT" w:eastAsia="lt-LT" w:bidi="lt-LT"/>
        </w:rPr>
        <w:t>I n f o r m u o j a m e</w:t>
      </w:r>
      <w:r w:rsidRPr="000D646A"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 tėvus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 xml:space="preserve">, (globėjus), </w:t>
      </w:r>
      <w:r w:rsidRPr="00041620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kad</w:t>
      </w:r>
      <w:r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 xml:space="preserve"> ateinant pasiimti vaiko (-ų) reikia susisiekti telefonu su grupės ikimokyklinio, priešmokyklinio ugdymo mokytoju. Vaikas (-ai) bus aprengti ir išlydėti pro duris ikimokyklinio, priešmokyklinio ugdymo mokytojo ar auklėtojo padėjėjo. Esant geram orui, po va</w:t>
      </w:r>
      <w:r w:rsidR="00A61A7C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 xml:space="preserve">karienės vaikai bus </w:t>
      </w:r>
      <w:r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savo aikštelėse</w:t>
      </w:r>
      <w:r w:rsidR="00A61A7C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 xml:space="preserve"> lauke</w:t>
      </w:r>
      <w:r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. Pedagogų kontaktai patalpinti elektroninio dienyno „Mūsų darželis“ grupės skiltyje „Laiškai tėvams</w:t>
      </w:r>
      <w:r w:rsidR="00A61A7C"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“</w:t>
      </w:r>
      <w:r>
        <w:rPr>
          <w:rFonts w:ascii="Times New Roman" w:eastAsia="Times New Roman" w:hAnsi="Times New Roman" w:cs="Times New Roman"/>
          <w:w w:val="95"/>
          <w:sz w:val="24"/>
          <w:szCs w:val="24"/>
          <w:lang w:val="lt-LT" w:eastAsia="lt-LT" w:bidi="lt-LT"/>
        </w:rPr>
        <w:t>.</w:t>
      </w:r>
    </w:p>
    <w:p w:rsidR="00C03EAA" w:rsidRPr="00041620" w:rsidRDefault="00C03EAA" w:rsidP="00C03EAA">
      <w:pPr>
        <w:widowControl w:val="0"/>
        <w:autoSpaceDE w:val="0"/>
        <w:autoSpaceDN w:val="0"/>
        <w:spacing w:after="0" w:line="232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  <w:t>________________________________</w:t>
      </w:r>
    </w:p>
    <w:p w:rsidR="007D759F" w:rsidRPr="005073D6" w:rsidRDefault="007D759F" w:rsidP="007D759F">
      <w:pPr>
        <w:widowControl w:val="0"/>
        <w:tabs>
          <w:tab w:val="left" w:pos="851"/>
          <w:tab w:val="left" w:pos="1661"/>
        </w:tabs>
        <w:autoSpaceDE w:val="0"/>
        <w:autoSpaceDN w:val="0"/>
        <w:spacing w:after="0" w:line="232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 w:bidi="lt-LT"/>
        </w:rPr>
      </w:pPr>
    </w:p>
    <w:p w:rsidR="00C97956" w:rsidRPr="00C2149B" w:rsidRDefault="00C97956" w:rsidP="007D759F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2149B" w:rsidRPr="00C2149B" w:rsidRDefault="00C2149B" w:rsidP="00C2149B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065BD" w:rsidRPr="00480094" w:rsidRDefault="00D065BD" w:rsidP="0048009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065BD" w:rsidRPr="00480094" w:rsidSect="00480094">
      <w:pgSz w:w="12240" w:h="15840"/>
      <w:pgMar w:top="1134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0082"/>
    <w:multiLevelType w:val="hybridMultilevel"/>
    <w:tmpl w:val="4A84259C"/>
    <w:lvl w:ilvl="0" w:tplc="EEF8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9"/>
    <w:rsid w:val="0007080E"/>
    <w:rsid w:val="000D646A"/>
    <w:rsid w:val="00480094"/>
    <w:rsid w:val="004E352E"/>
    <w:rsid w:val="00622E4E"/>
    <w:rsid w:val="007066D8"/>
    <w:rsid w:val="007D759F"/>
    <w:rsid w:val="00A10C73"/>
    <w:rsid w:val="00A61A7C"/>
    <w:rsid w:val="00C03EAA"/>
    <w:rsid w:val="00C2149B"/>
    <w:rsid w:val="00C41ECC"/>
    <w:rsid w:val="00C97956"/>
    <w:rsid w:val="00D065BD"/>
    <w:rsid w:val="00D80389"/>
    <w:rsid w:val="00E3165B"/>
    <w:rsid w:val="00E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D145-73C9-44A5-A2CB-F2325F3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Inkarėlis</dc:creator>
  <cp:keywords/>
  <dc:description/>
  <cp:lastModifiedBy>Inkarėlis</cp:lastModifiedBy>
  <cp:revision>2</cp:revision>
  <dcterms:created xsi:type="dcterms:W3CDTF">2020-05-22T09:11:00Z</dcterms:created>
  <dcterms:modified xsi:type="dcterms:W3CDTF">2020-05-22T09:11:00Z</dcterms:modified>
</cp:coreProperties>
</file>